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2F254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proofErr w:type="spellStart"/>
      <w:r>
        <w:rPr>
          <w:rFonts w:ascii="新宋体" w:eastAsia="新宋体" w:cs="新宋体"/>
          <w:color w:val="2B91AF"/>
          <w:kern w:val="0"/>
          <w:sz w:val="19"/>
          <w:szCs w:val="19"/>
        </w:rPr>
        <w:t>SoftwareSerial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co2(10, 11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152ABBDA" w14:textId="25472E86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FF"/>
          <w:kern w:val="0"/>
          <w:sz w:val="19"/>
          <w:szCs w:val="19"/>
        </w:rPr>
      </w:pPr>
      <w:r>
        <w:rPr>
          <w:rFonts w:ascii="新宋体" w:eastAsia="新宋体" w:cs="新宋体"/>
          <w:color w:val="0000FF"/>
          <w:kern w:val="0"/>
          <w:sz w:val="19"/>
          <w:szCs w:val="19"/>
        </w:rPr>
        <w:t>unsigned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char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proofErr w:type="spellStart"/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hexData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[</w:t>
      </w:r>
      <w:proofErr w:type="gramEnd"/>
      <w:r>
        <w:rPr>
          <w:rFonts w:ascii="新宋体" w:eastAsia="新宋体" w:cs="新宋体"/>
          <w:color w:val="000000"/>
          <w:kern w:val="0"/>
          <w:sz w:val="19"/>
          <w:szCs w:val="19"/>
        </w:rPr>
        <w:t>9] = { 0xFF, 0x01, 0x86, 0x00, 0x00, 0x00, 0x00, 0x00, 0x79 };</w:t>
      </w:r>
    </w:p>
    <w:p w14:paraId="40BDE89C" w14:textId="1D3BAB63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FF"/>
          <w:kern w:val="0"/>
          <w:sz w:val="19"/>
          <w:szCs w:val="19"/>
        </w:rPr>
        <w:t>long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hi, lo, 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CO2;</w:t>
      </w:r>
      <w:proofErr w:type="gramEnd"/>
    </w:p>
    <w:p w14:paraId="5091879B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>co2.write(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hexData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, 9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7A0C2477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FF"/>
          <w:kern w:val="0"/>
          <w:sz w:val="19"/>
          <w:szCs w:val="19"/>
        </w:rPr>
        <w:t>for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(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int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= 0, j = 0;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&lt; 9;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++)</w:t>
      </w:r>
    </w:p>
    <w:p w14:paraId="3EDFDD4B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>{</w:t>
      </w:r>
    </w:p>
    <w:p w14:paraId="2D396E06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</w:p>
    <w:p w14:paraId="0F3EA59D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</w:p>
    <w:p w14:paraId="71642BCF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if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(co2.available() &gt; 0)</w:t>
      </w:r>
    </w:p>
    <w:p w14:paraId="2AF191BF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{</w:t>
      </w:r>
    </w:p>
    <w:p w14:paraId="10711572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</w:p>
    <w:p w14:paraId="5D506DB6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int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ch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= co2.read(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718DBAE7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</w:p>
    <w:p w14:paraId="65481D50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if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(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== 2) {</w:t>
      </w:r>
    </w:p>
    <w:p w14:paraId="1A996766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8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hi = </w:t>
      </w:r>
      <w:proofErr w:type="spellStart"/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ch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;   </w:t>
      </w:r>
      <w:proofErr w:type="gram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r>
        <w:rPr>
          <w:rFonts w:ascii="新宋体" w:eastAsia="新宋体" w:cs="新宋体"/>
          <w:color w:val="008000"/>
          <w:kern w:val="0"/>
          <w:sz w:val="19"/>
          <w:szCs w:val="19"/>
        </w:rPr>
        <w:t>//High concentration</w:t>
      </w:r>
    </w:p>
    <w:p w14:paraId="0A2065A9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}</w:t>
      </w:r>
    </w:p>
    <w:p w14:paraId="17E8C150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if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(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== 3) {</w:t>
      </w:r>
    </w:p>
    <w:p w14:paraId="574CE763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8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lo = </w:t>
      </w:r>
      <w:proofErr w:type="spellStart"/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ch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;   </w:t>
      </w:r>
      <w:proofErr w:type="gram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</w:t>
      </w:r>
      <w:r>
        <w:rPr>
          <w:rFonts w:ascii="新宋体" w:eastAsia="新宋体" w:cs="新宋体"/>
          <w:color w:val="008000"/>
          <w:kern w:val="0"/>
          <w:sz w:val="19"/>
          <w:szCs w:val="19"/>
        </w:rPr>
        <w:t>//Low concentration</w:t>
      </w:r>
    </w:p>
    <w:p w14:paraId="3C55AC30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}</w:t>
      </w:r>
    </w:p>
    <w:p w14:paraId="3DBB8481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</w:t>
      </w:r>
      <w:r>
        <w:rPr>
          <w:rFonts w:ascii="新宋体" w:eastAsia="新宋体" w:cs="新宋体"/>
          <w:color w:val="0000FF"/>
          <w:kern w:val="0"/>
          <w:sz w:val="19"/>
          <w:szCs w:val="19"/>
        </w:rPr>
        <w:t>if</w:t>
      </w: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(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i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== 8) {</w:t>
      </w:r>
    </w:p>
    <w:p w14:paraId="5DD72540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8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CO2 = hi * 256 + lo; </w:t>
      </w:r>
      <w:r>
        <w:rPr>
          <w:rFonts w:ascii="新宋体" w:eastAsia="新宋体" w:cs="新宋体"/>
          <w:color w:val="008000"/>
          <w:kern w:val="0"/>
          <w:sz w:val="19"/>
          <w:szCs w:val="19"/>
        </w:rPr>
        <w:t>//CO2 concentration</w:t>
      </w:r>
    </w:p>
    <w:p w14:paraId="21BCE0AB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Serial.print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(</w:t>
      </w:r>
      <w:r>
        <w:rPr>
          <w:rFonts w:ascii="新宋体" w:eastAsia="新宋体" w:cs="新宋体"/>
          <w:color w:val="A31515"/>
          <w:kern w:val="0"/>
          <w:sz w:val="19"/>
          <w:szCs w:val="19"/>
        </w:rPr>
        <w:t>"CO2 concentration: "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6603C07C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Serial.print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(CO2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38FC3003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    </w:t>
      </w:r>
      <w:proofErr w:type="spellStart"/>
      <w:r>
        <w:rPr>
          <w:rFonts w:ascii="新宋体" w:eastAsia="新宋体" w:cs="新宋体"/>
          <w:color w:val="000000"/>
          <w:kern w:val="0"/>
          <w:sz w:val="19"/>
          <w:szCs w:val="19"/>
        </w:rPr>
        <w:t>Serial.println</w:t>
      </w:r>
      <w:proofErr w:type="spellEnd"/>
      <w:r>
        <w:rPr>
          <w:rFonts w:ascii="新宋体" w:eastAsia="新宋体" w:cs="新宋体"/>
          <w:color w:val="000000"/>
          <w:kern w:val="0"/>
          <w:sz w:val="19"/>
          <w:szCs w:val="19"/>
        </w:rPr>
        <w:t>(</w:t>
      </w:r>
      <w:r>
        <w:rPr>
          <w:rFonts w:ascii="新宋体" w:eastAsia="新宋体" w:cs="新宋体"/>
          <w:color w:val="A31515"/>
          <w:kern w:val="0"/>
          <w:sz w:val="19"/>
          <w:szCs w:val="19"/>
        </w:rPr>
        <w:t>"ppm"</w:t>
      </w:r>
      <w:proofErr w:type="gramStart"/>
      <w:r>
        <w:rPr>
          <w:rFonts w:ascii="新宋体" w:eastAsia="新宋体" w:cs="新宋体"/>
          <w:color w:val="000000"/>
          <w:kern w:val="0"/>
          <w:sz w:val="19"/>
          <w:szCs w:val="19"/>
        </w:rPr>
        <w:t>);</w:t>
      </w:r>
      <w:proofErr w:type="gramEnd"/>
    </w:p>
    <w:p w14:paraId="3DCAAA32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}</w:t>
      </w:r>
    </w:p>
    <w:p w14:paraId="22F02877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}</w:t>
      </w:r>
    </w:p>
    <w:p w14:paraId="724D3113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>}</w:t>
      </w:r>
    </w:p>
    <w:p w14:paraId="1660898F" w14:textId="77777777" w:rsidR="00E250EB" w:rsidRDefault="00E250EB" w:rsidP="00E250EB">
      <w:pPr>
        <w:autoSpaceDE w:val="0"/>
        <w:autoSpaceDN w:val="0"/>
        <w:adjustRightInd w:val="0"/>
        <w:jc w:val="left"/>
        <w:rPr>
          <w:rFonts w:ascii="新宋体" w:eastAsia="新宋体" w:cs="新宋体"/>
          <w:color w:val="000000"/>
          <w:kern w:val="0"/>
          <w:sz w:val="19"/>
          <w:szCs w:val="19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 </w:t>
      </w:r>
    </w:p>
    <w:p w14:paraId="048206D5" w14:textId="1089FCE8" w:rsidR="006A7F61" w:rsidRDefault="00E250EB" w:rsidP="00E250EB">
      <w:pPr>
        <w:rPr>
          <w:rFonts w:hint="eastAsia"/>
        </w:rPr>
      </w:pPr>
      <w:r>
        <w:rPr>
          <w:rFonts w:ascii="新宋体" w:eastAsia="新宋体" w:cs="新宋体"/>
          <w:color w:val="000000"/>
          <w:kern w:val="0"/>
          <w:sz w:val="19"/>
          <w:szCs w:val="19"/>
        </w:rPr>
        <w:t xml:space="preserve">       </w:t>
      </w:r>
    </w:p>
    <w:sectPr w:rsidR="006A7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2D"/>
    <w:rsid w:val="003A50F6"/>
    <w:rsid w:val="004C1B2D"/>
    <w:rsid w:val="006A7F61"/>
    <w:rsid w:val="00985F24"/>
    <w:rsid w:val="00E2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8E08F"/>
  <w15:chartTrackingRefBased/>
  <w15:docId w15:val="{131472A9-5841-413D-8E1E-A3A9D4AB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B2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B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B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1B2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1B2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1B2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1B2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1B2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1B2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B2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1B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1B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1B2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1B2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1B2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1B2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1B2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1B2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1B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1B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1B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1B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1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1B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1B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1B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1B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1B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C1B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Mr.</dc:creator>
  <cp:keywords/>
  <dc:description/>
  <cp:lastModifiedBy>Bill Mr.</cp:lastModifiedBy>
  <cp:revision>2</cp:revision>
  <dcterms:created xsi:type="dcterms:W3CDTF">2024-04-09T14:39:00Z</dcterms:created>
  <dcterms:modified xsi:type="dcterms:W3CDTF">2024-04-09T14:41:00Z</dcterms:modified>
</cp:coreProperties>
</file>